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DC6" w:rsidRDefault="00F33DC6" w:rsidP="00F33DC6">
      <w:pPr>
        <w:spacing w:before="90" w:after="0"/>
        <w:jc w:val="center"/>
        <w:outlineLvl w:val="2"/>
        <w:rPr>
          <w:rFonts w:asciiTheme="minorHAnsi" w:hAnsiTheme="minorHAnsi" w:cstheme="minorHAnsi"/>
          <w:b/>
          <w:bCs/>
          <w:sz w:val="32"/>
          <w:szCs w:val="32"/>
        </w:rPr>
      </w:pPr>
      <w:bookmarkStart w:id="0" w:name="_GoBack"/>
      <w:bookmarkEnd w:id="0"/>
      <w:r>
        <w:rPr>
          <w:noProof/>
        </w:rPr>
        <w:drawing>
          <wp:inline distT="0" distB="0" distL="0" distR="0" wp14:anchorId="1B2187B6" wp14:editId="70600DE2">
            <wp:extent cx="2667000" cy="11493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7000" cy="1149350"/>
                    </a:xfrm>
                    <a:prstGeom prst="rect">
                      <a:avLst/>
                    </a:prstGeom>
                  </pic:spPr>
                </pic:pic>
              </a:graphicData>
            </a:graphic>
          </wp:inline>
        </w:drawing>
      </w:r>
    </w:p>
    <w:p w:rsidR="007A4FB9" w:rsidRPr="00F2417E" w:rsidRDefault="00F2417E" w:rsidP="00F2417E">
      <w:pPr>
        <w:spacing w:before="90" w:after="0"/>
        <w:outlineLvl w:val="2"/>
        <w:rPr>
          <w:rFonts w:asciiTheme="minorHAnsi" w:hAnsiTheme="minorHAnsi"/>
          <w:b/>
          <w:bCs/>
          <w:color w:val="000000" w:themeColor="text1"/>
          <w:sz w:val="32"/>
          <w:szCs w:val="32"/>
        </w:rPr>
      </w:pPr>
      <w:r w:rsidRPr="00F2417E">
        <w:rPr>
          <w:rFonts w:asciiTheme="minorHAnsi" w:hAnsiTheme="minorHAnsi"/>
          <w:b/>
          <w:bCs/>
          <w:color w:val="000000" w:themeColor="text1"/>
          <w:sz w:val="32"/>
          <w:szCs w:val="32"/>
        </w:rPr>
        <w:t>Six Tips to Make Students Career Fair Pros</w:t>
      </w:r>
    </w:p>
    <w:p w:rsidR="00F2417E" w:rsidRPr="00F2417E" w:rsidRDefault="00F2417E" w:rsidP="00F2417E">
      <w:pPr>
        <w:spacing w:before="100" w:beforeAutospacing="1" w:after="100" w:afterAutospacing="1" w:line="270" w:lineRule="atLeast"/>
        <w:rPr>
          <w:rFonts w:asciiTheme="minorHAnsi" w:hAnsiTheme="minorHAnsi"/>
          <w:color w:val="000000" w:themeColor="text1"/>
          <w:szCs w:val="24"/>
        </w:rPr>
      </w:pPr>
      <w:r w:rsidRPr="00F2417E">
        <w:rPr>
          <w:rFonts w:asciiTheme="minorHAnsi" w:hAnsiTheme="minorHAnsi"/>
          <w:color w:val="000000" w:themeColor="text1"/>
          <w:szCs w:val="24"/>
        </w:rPr>
        <w:t xml:space="preserve">Career fairs are a great opportunity for you to practice your people skills while meeting, and hopefully impressing, recruiters from a variety of companies. In a crowd of potential candidates, it takes more than good luck and a winning smile to stand out. Below are some key strategies that will help you make a good impression in a short amount of time. </w:t>
      </w:r>
    </w:p>
    <w:p w:rsidR="00F2417E" w:rsidRPr="00F2417E" w:rsidRDefault="00F2417E" w:rsidP="00F2417E">
      <w:pPr>
        <w:numPr>
          <w:ilvl w:val="0"/>
          <w:numId w:val="3"/>
        </w:numPr>
        <w:spacing w:before="100" w:beforeAutospacing="1" w:after="90" w:line="270" w:lineRule="atLeast"/>
        <w:jc w:val="left"/>
        <w:rPr>
          <w:rFonts w:asciiTheme="minorHAnsi" w:hAnsiTheme="minorHAnsi"/>
          <w:color w:val="000000" w:themeColor="text1"/>
          <w:szCs w:val="24"/>
        </w:rPr>
      </w:pPr>
      <w:r w:rsidRPr="00F2417E">
        <w:rPr>
          <w:rFonts w:asciiTheme="minorHAnsi" w:hAnsiTheme="minorHAnsi"/>
          <w:b/>
          <w:bCs/>
          <w:color w:val="000000" w:themeColor="text1"/>
          <w:szCs w:val="24"/>
        </w:rPr>
        <w:t>Research for results.</w:t>
      </w:r>
      <w:r w:rsidRPr="00F2417E">
        <w:rPr>
          <w:rFonts w:asciiTheme="minorHAnsi" w:hAnsiTheme="minorHAnsi"/>
          <w:color w:val="000000" w:themeColor="text1"/>
          <w:szCs w:val="24"/>
        </w:rPr>
        <w:t xml:space="preserve"> It's a rookie mistake to walk into a career fair without first knowing who'll be there. Check the fair's website or call the coordinator to request a list of participating employers. Map out who you'd like to talk to and do some investigating. At minimum, explore their website and social media profiles to learn more about the mission and key services of each company.</w:t>
      </w:r>
    </w:p>
    <w:p w:rsidR="00F2417E" w:rsidRPr="00F2417E" w:rsidRDefault="00F2417E" w:rsidP="00F2417E">
      <w:pPr>
        <w:numPr>
          <w:ilvl w:val="0"/>
          <w:numId w:val="3"/>
        </w:numPr>
        <w:spacing w:before="100" w:beforeAutospacing="1" w:after="90" w:line="270" w:lineRule="atLeast"/>
        <w:jc w:val="left"/>
        <w:rPr>
          <w:rFonts w:asciiTheme="minorHAnsi" w:hAnsiTheme="minorHAnsi"/>
          <w:color w:val="000000" w:themeColor="text1"/>
          <w:szCs w:val="24"/>
        </w:rPr>
      </w:pPr>
      <w:r w:rsidRPr="00F2417E">
        <w:rPr>
          <w:rFonts w:asciiTheme="minorHAnsi" w:hAnsiTheme="minorHAnsi"/>
          <w:b/>
          <w:bCs/>
          <w:color w:val="000000" w:themeColor="text1"/>
          <w:szCs w:val="24"/>
        </w:rPr>
        <w:t>Come prepared.</w:t>
      </w:r>
      <w:r w:rsidRPr="00F2417E">
        <w:rPr>
          <w:rFonts w:asciiTheme="minorHAnsi" w:hAnsiTheme="minorHAnsi"/>
          <w:color w:val="000000" w:themeColor="text1"/>
          <w:szCs w:val="24"/>
        </w:rPr>
        <w:t xml:space="preserve"> Bring multiple copies of your resume; one for each company you're interested in and a few extra, just in case. Carry them in a professional portfolio to keep your papers neat and easily accessible, and for a polished appearance.</w:t>
      </w:r>
    </w:p>
    <w:p w:rsidR="00F2417E" w:rsidRPr="00F2417E" w:rsidRDefault="00F2417E" w:rsidP="00F2417E">
      <w:pPr>
        <w:numPr>
          <w:ilvl w:val="0"/>
          <w:numId w:val="3"/>
        </w:numPr>
        <w:spacing w:before="100" w:beforeAutospacing="1" w:after="90" w:line="270" w:lineRule="atLeast"/>
        <w:jc w:val="left"/>
        <w:rPr>
          <w:rFonts w:asciiTheme="minorHAnsi" w:hAnsiTheme="minorHAnsi"/>
          <w:color w:val="000000" w:themeColor="text1"/>
          <w:szCs w:val="24"/>
        </w:rPr>
      </w:pPr>
      <w:r w:rsidRPr="00F2417E">
        <w:rPr>
          <w:rFonts w:asciiTheme="minorHAnsi" w:hAnsiTheme="minorHAnsi"/>
          <w:b/>
          <w:bCs/>
          <w:color w:val="000000" w:themeColor="text1"/>
          <w:szCs w:val="24"/>
        </w:rPr>
        <w:t>Dress the part.</w:t>
      </w:r>
      <w:r w:rsidRPr="00F2417E">
        <w:rPr>
          <w:rFonts w:asciiTheme="minorHAnsi" w:hAnsiTheme="minorHAnsi"/>
          <w:color w:val="000000" w:themeColor="text1"/>
          <w:szCs w:val="24"/>
        </w:rPr>
        <w:t xml:space="preserve"> Your resume may be impeccable, but you won't be taken seriously if you look unprofessional. First impressions are often based on outward appearance, and while some recruiters may overlook outrageous style, it's best to dress conservatively when attending a career fair. Choose a professional outfit that's clean, ironed and fits appropriately. </w:t>
      </w:r>
    </w:p>
    <w:p w:rsidR="00F2417E" w:rsidRPr="00F2417E" w:rsidRDefault="00F2417E" w:rsidP="00F2417E">
      <w:pPr>
        <w:numPr>
          <w:ilvl w:val="0"/>
          <w:numId w:val="3"/>
        </w:numPr>
        <w:spacing w:before="100" w:beforeAutospacing="1" w:after="90" w:line="270" w:lineRule="atLeast"/>
        <w:jc w:val="left"/>
        <w:rPr>
          <w:rFonts w:asciiTheme="minorHAnsi" w:hAnsiTheme="minorHAnsi"/>
          <w:color w:val="000000" w:themeColor="text1"/>
          <w:szCs w:val="24"/>
        </w:rPr>
      </w:pPr>
      <w:r w:rsidRPr="00F2417E">
        <w:rPr>
          <w:rFonts w:asciiTheme="minorHAnsi" w:hAnsiTheme="minorHAnsi"/>
          <w:b/>
          <w:bCs/>
          <w:color w:val="000000" w:themeColor="text1"/>
          <w:szCs w:val="24"/>
        </w:rPr>
        <w:t>Prep your elevator speech.</w:t>
      </w:r>
      <w:r w:rsidRPr="00F2417E">
        <w:rPr>
          <w:rFonts w:asciiTheme="minorHAnsi" w:hAnsiTheme="minorHAnsi"/>
          <w:color w:val="000000" w:themeColor="text1"/>
          <w:szCs w:val="24"/>
        </w:rPr>
        <w:t xml:space="preserve"> An elevator speech is basically a quick (two minutes or less) "commercial" highlighting the qualities and strengths that make you an ideal job candidate. Focus on what's in it for the employer and include information about your general background and some key statements that demonstrate your talents and leadership abilities. Once you're happy with your speech, write it down and practice it until you can say it with confidence and without hesitation. </w:t>
      </w:r>
    </w:p>
    <w:p w:rsidR="00F2417E" w:rsidRPr="00F2417E" w:rsidRDefault="00F2417E" w:rsidP="00F2417E">
      <w:pPr>
        <w:numPr>
          <w:ilvl w:val="0"/>
          <w:numId w:val="3"/>
        </w:numPr>
        <w:spacing w:before="100" w:beforeAutospacing="1" w:after="90" w:line="270" w:lineRule="atLeast"/>
        <w:jc w:val="left"/>
        <w:rPr>
          <w:rFonts w:asciiTheme="minorHAnsi" w:hAnsiTheme="minorHAnsi"/>
          <w:color w:val="000000" w:themeColor="text1"/>
          <w:szCs w:val="24"/>
        </w:rPr>
      </w:pPr>
      <w:r w:rsidRPr="00F2417E">
        <w:rPr>
          <w:rFonts w:asciiTheme="minorHAnsi" w:hAnsiTheme="minorHAnsi"/>
          <w:b/>
          <w:bCs/>
          <w:color w:val="000000" w:themeColor="text1"/>
          <w:szCs w:val="24"/>
        </w:rPr>
        <w:t>Ask the right questions.</w:t>
      </w:r>
      <w:r w:rsidRPr="00F2417E">
        <w:rPr>
          <w:rFonts w:asciiTheme="minorHAnsi" w:hAnsiTheme="minorHAnsi"/>
          <w:color w:val="000000" w:themeColor="text1"/>
          <w:szCs w:val="24"/>
        </w:rPr>
        <w:t xml:space="preserve"> Show you're a serious candidate by asking educated questions. For example, asking "What type of training and professional development programs do you offer?" shows that you're eager to learn and want to keep your skills up-to-date. Avoid asking about salary or anything that could be easily discovered by browsing the company's website.</w:t>
      </w:r>
    </w:p>
    <w:p w:rsidR="00AD7CFA" w:rsidRPr="00F2417E" w:rsidRDefault="00F2417E" w:rsidP="00F2417E">
      <w:pPr>
        <w:numPr>
          <w:ilvl w:val="0"/>
          <w:numId w:val="3"/>
        </w:numPr>
        <w:spacing w:before="100" w:beforeAutospacing="1" w:after="90" w:line="270" w:lineRule="atLeast"/>
        <w:jc w:val="left"/>
        <w:rPr>
          <w:rFonts w:asciiTheme="minorHAnsi" w:hAnsiTheme="minorHAnsi"/>
          <w:color w:val="000000" w:themeColor="text1"/>
          <w:szCs w:val="24"/>
        </w:rPr>
      </w:pPr>
      <w:r w:rsidRPr="00F2417E">
        <w:rPr>
          <w:rFonts w:asciiTheme="minorHAnsi" w:hAnsiTheme="minorHAnsi"/>
          <w:b/>
          <w:bCs/>
          <w:color w:val="000000" w:themeColor="text1"/>
          <w:szCs w:val="24"/>
        </w:rPr>
        <w:t>Follow up.</w:t>
      </w:r>
      <w:r w:rsidRPr="00F2417E">
        <w:rPr>
          <w:rFonts w:asciiTheme="minorHAnsi" w:hAnsiTheme="minorHAnsi"/>
          <w:color w:val="000000" w:themeColor="text1"/>
          <w:szCs w:val="24"/>
        </w:rPr>
        <w:t xml:space="preserve"> Many students never follow up after attending a career fair. It's good practice to send a hand written letter or email thanking the recruiter for the time and re-emphasizing your interest in the company. A professional thank-you message can leave a lasting impression.</w:t>
      </w:r>
    </w:p>
    <w:sectPr w:rsidR="00AD7CFA" w:rsidRPr="00F2417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5FCB"/>
    <w:multiLevelType w:val="multilevel"/>
    <w:tmpl w:val="96C44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C47F84"/>
    <w:multiLevelType w:val="multilevel"/>
    <w:tmpl w:val="6580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F26180"/>
    <w:multiLevelType w:val="multilevel"/>
    <w:tmpl w:val="5C84D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352"/>
    <w:rsid w:val="000B03B2"/>
    <w:rsid w:val="00351940"/>
    <w:rsid w:val="00355DD7"/>
    <w:rsid w:val="00367352"/>
    <w:rsid w:val="00383C06"/>
    <w:rsid w:val="003D1080"/>
    <w:rsid w:val="003F4163"/>
    <w:rsid w:val="00453343"/>
    <w:rsid w:val="005026BF"/>
    <w:rsid w:val="00597CB1"/>
    <w:rsid w:val="005A3DC8"/>
    <w:rsid w:val="0061174B"/>
    <w:rsid w:val="00620CD6"/>
    <w:rsid w:val="006456B3"/>
    <w:rsid w:val="006850D5"/>
    <w:rsid w:val="00780DC1"/>
    <w:rsid w:val="007A4FB9"/>
    <w:rsid w:val="007F0942"/>
    <w:rsid w:val="009303EA"/>
    <w:rsid w:val="009D59E9"/>
    <w:rsid w:val="009F59CD"/>
    <w:rsid w:val="00A52ABA"/>
    <w:rsid w:val="00A95D30"/>
    <w:rsid w:val="00AD7CFA"/>
    <w:rsid w:val="00B446CF"/>
    <w:rsid w:val="00B71ACD"/>
    <w:rsid w:val="00BB13AB"/>
    <w:rsid w:val="00C70303"/>
    <w:rsid w:val="00D178C3"/>
    <w:rsid w:val="00D60D58"/>
    <w:rsid w:val="00E07B7D"/>
    <w:rsid w:val="00ED2B1A"/>
    <w:rsid w:val="00F066C0"/>
    <w:rsid w:val="00F2417E"/>
    <w:rsid w:val="00F33DC6"/>
    <w:rsid w:val="00FC643E"/>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before="120" w:after="120"/>
        <w:jc w:val="both"/>
      </w:pPr>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4FB9"/>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link w:val="Heading2Char"/>
    <w:uiPriority w:val="9"/>
    <w:qFormat/>
    <w:pPr>
      <w:keepNext/>
      <w:spacing w:before="240" w:after="60"/>
      <w:outlineLvl w:val="1"/>
    </w:pPr>
    <w:rPr>
      <w:b/>
      <w:i/>
    </w:rPr>
  </w:style>
  <w:style w:type="paragraph" w:styleId="Heading3">
    <w:name w:val="heading 3"/>
    <w:basedOn w:val="Normal"/>
    <w:next w:val="Normal"/>
    <w:link w:val="Heading3Char"/>
    <w:uiPriority w:val="9"/>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List">
    <w:name w:val="List"/>
    <w:basedOn w:val="Normal"/>
  </w:style>
  <w:style w:type="paragraph" w:styleId="ListBullet">
    <w:name w:val="List Bullet"/>
    <w:basedOn w:val="Normal"/>
  </w:style>
  <w:style w:type="paragraph" w:styleId="ListBullet2">
    <w:name w:val="List Bullet 2"/>
    <w:basedOn w:val="Normal"/>
    <w:pPr>
      <w:ind w:left="1080"/>
    </w:pPr>
  </w:style>
  <w:style w:type="paragraph" w:styleId="ListNumber">
    <w:name w:val="List Number"/>
    <w:basedOn w:val="Normal"/>
  </w:style>
  <w:style w:type="paragraph" w:styleId="Signature">
    <w:name w:val="Signature"/>
    <w:basedOn w:val="Normal"/>
    <w:pPr>
      <w:ind w:left="4320"/>
    </w:pPr>
  </w:style>
  <w:style w:type="paragraph" w:styleId="Title">
    <w:name w:val="Title"/>
    <w:basedOn w:val="Normal"/>
    <w:next w:val="Normal"/>
    <w:qFormat/>
    <w:pPr>
      <w:spacing w:before="240" w:after="60"/>
      <w:jc w:val="center"/>
    </w:pPr>
    <w:rPr>
      <w:rFonts w:ascii="Arial" w:hAnsi="Arial"/>
      <w:b/>
      <w:kern w:val="28"/>
      <w:sz w:val="32"/>
    </w:rPr>
  </w:style>
  <w:style w:type="paragraph" w:customStyle="1" w:styleId="DPMP">
    <w:name w:val="DPMP"/>
    <w:basedOn w:val="Normal"/>
    <w:next w:val="Heading1"/>
    <w:link w:val="DPMPChar"/>
    <w:qFormat/>
    <w:rsid w:val="007F0942"/>
    <w:pPr>
      <w:autoSpaceDE w:val="0"/>
      <w:autoSpaceDN w:val="0"/>
      <w:adjustRightInd w:val="0"/>
      <w:jc w:val="center"/>
    </w:pPr>
    <w:rPr>
      <w:rFonts w:ascii="Arial" w:hAnsi="Arial" w:cs="Arial"/>
      <w:b/>
      <w:bCs/>
      <w:color w:val="000000"/>
      <w:sz w:val="36"/>
      <w:szCs w:val="36"/>
    </w:rPr>
  </w:style>
  <w:style w:type="character" w:customStyle="1" w:styleId="DPMPChar">
    <w:name w:val="DPMP Char"/>
    <w:basedOn w:val="DefaultParagraphFont"/>
    <w:link w:val="DPMP"/>
    <w:rsid w:val="007F0942"/>
    <w:rPr>
      <w:rFonts w:ascii="Arial" w:hAnsi="Arial" w:cs="Arial"/>
      <w:b/>
      <w:bCs/>
      <w:color w:val="000000"/>
      <w:sz w:val="36"/>
      <w:szCs w:val="36"/>
    </w:rPr>
  </w:style>
  <w:style w:type="character" w:customStyle="1" w:styleId="Heading3Char">
    <w:name w:val="Heading 3 Char"/>
    <w:basedOn w:val="DefaultParagraphFont"/>
    <w:link w:val="Heading3"/>
    <w:uiPriority w:val="9"/>
    <w:rsid w:val="00367352"/>
    <w:rPr>
      <w:b/>
      <w:sz w:val="24"/>
    </w:rPr>
  </w:style>
  <w:style w:type="character" w:styleId="Hyperlink">
    <w:name w:val="Hyperlink"/>
    <w:basedOn w:val="DefaultParagraphFont"/>
    <w:uiPriority w:val="99"/>
    <w:unhideWhenUsed/>
    <w:rsid w:val="00367352"/>
    <w:rPr>
      <w:strike w:val="0"/>
      <w:dstrike w:val="0"/>
      <w:color w:val="0A637D"/>
      <w:u w:val="none"/>
      <w:effect w:val="none"/>
    </w:rPr>
  </w:style>
  <w:style w:type="paragraph" w:styleId="NormalWeb">
    <w:name w:val="Normal (Web)"/>
    <w:basedOn w:val="Normal"/>
    <w:uiPriority w:val="99"/>
    <w:unhideWhenUsed/>
    <w:rsid w:val="00367352"/>
    <w:pPr>
      <w:spacing w:before="100" w:beforeAutospacing="1" w:after="100" w:afterAutospacing="1" w:line="270" w:lineRule="atLeast"/>
      <w:jc w:val="left"/>
    </w:pPr>
    <w:rPr>
      <w:rFonts w:ascii="Georgia" w:hAnsi="Georgia"/>
      <w:color w:val="413A35"/>
      <w:sz w:val="20"/>
    </w:rPr>
  </w:style>
  <w:style w:type="character" w:styleId="Strong">
    <w:name w:val="Strong"/>
    <w:basedOn w:val="DefaultParagraphFont"/>
    <w:uiPriority w:val="22"/>
    <w:qFormat/>
    <w:rsid w:val="00367352"/>
    <w:rPr>
      <w:b/>
      <w:bCs/>
    </w:rPr>
  </w:style>
  <w:style w:type="character" w:styleId="CommentReference">
    <w:name w:val="annotation reference"/>
    <w:basedOn w:val="DefaultParagraphFont"/>
    <w:rsid w:val="00367352"/>
    <w:rPr>
      <w:sz w:val="16"/>
      <w:szCs w:val="16"/>
    </w:rPr>
  </w:style>
  <w:style w:type="paragraph" w:styleId="CommentText">
    <w:name w:val="annotation text"/>
    <w:basedOn w:val="Normal"/>
    <w:link w:val="CommentTextChar"/>
    <w:rsid w:val="00367352"/>
    <w:rPr>
      <w:sz w:val="20"/>
    </w:rPr>
  </w:style>
  <w:style w:type="character" w:customStyle="1" w:styleId="CommentTextChar">
    <w:name w:val="Comment Text Char"/>
    <w:basedOn w:val="DefaultParagraphFont"/>
    <w:link w:val="CommentText"/>
    <w:rsid w:val="00367352"/>
  </w:style>
  <w:style w:type="paragraph" w:styleId="BalloonText">
    <w:name w:val="Balloon Text"/>
    <w:basedOn w:val="Normal"/>
    <w:link w:val="BalloonTextChar"/>
    <w:rsid w:val="00367352"/>
    <w:pPr>
      <w:spacing w:before="0" w:after="0"/>
    </w:pPr>
    <w:rPr>
      <w:rFonts w:ascii="Tahoma" w:hAnsi="Tahoma" w:cs="Tahoma"/>
      <w:sz w:val="16"/>
      <w:szCs w:val="16"/>
    </w:rPr>
  </w:style>
  <w:style w:type="character" w:customStyle="1" w:styleId="BalloonTextChar">
    <w:name w:val="Balloon Text Char"/>
    <w:basedOn w:val="DefaultParagraphFont"/>
    <w:link w:val="BalloonText"/>
    <w:rsid w:val="00367352"/>
    <w:rPr>
      <w:rFonts w:ascii="Tahoma" w:hAnsi="Tahoma" w:cs="Tahoma"/>
      <w:sz w:val="16"/>
      <w:szCs w:val="16"/>
    </w:rPr>
  </w:style>
  <w:style w:type="character" w:styleId="FollowedHyperlink">
    <w:name w:val="FollowedHyperlink"/>
    <w:basedOn w:val="DefaultParagraphFont"/>
    <w:rsid w:val="00367352"/>
    <w:rPr>
      <w:color w:val="800080" w:themeColor="followedHyperlink"/>
      <w:u w:val="single"/>
    </w:rPr>
  </w:style>
  <w:style w:type="character" w:styleId="Emphasis">
    <w:name w:val="Emphasis"/>
    <w:basedOn w:val="DefaultParagraphFont"/>
    <w:uiPriority w:val="20"/>
    <w:qFormat/>
    <w:rsid w:val="00597CB1"/>
    <w:rPr>
      <w:i/>
      <w:iCs/>
    </w:rPr>
  </w:style>
  <w:style w:type="character" w:customStyle="1" w:styleId="Heading2Char">
    <w:name w:val="Heading 2 Char"/>
    <w:basedOn w:val="DefaultParagraphFont"/>
    <w:link w:val="Heading2"/>
    <w:uiPriority w:val="9"/>
    <w:rsid w:val="00597CB1"/>
    <w:rPr>
      <w:b/>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before="120" w:after="120"/>
        <w:jc w:val="both"/>
      </w:pPr>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4FB9"/>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link w:val="Heading2Char"/>
    <w:uiPriority w:val="9"/>
    <w:qFormat/>
    <w:pPr>
      <w:keepNext/>
      <w:spacing w:before="240" w:after="60"/>
      <w:outlineLvl w:val="1"/>
    </w:pPr>
    <w:rPr>
      <w:b/>
      <w:i/>
    </w:rPr>
  </w:style>
  <w:style w:type="paragraph" w:styleId="Heading3">
    <w:name w:val="heading 3"/>
    <w:basedOn w:val="Normal"/>
    <w:next w:val="Normal"/>
    <w:link w:val="Heading3Char"/>
    <w:uiPriority w:val="9"/>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List">
    <w:name w:val="List"/>
    <w:basedOn w:val="Normal"/>
  </w:style>
  <w:style w:type="paragraph" w:styleId="ListBullet">
    <w:name w:val="List Bullet"/>
    <w:basedOn w:val="Normal"/>
  </w:style>
  <w:style w:type="paragraph" w:styleId="ListBullet2">
    <w:name w:val="List Bullet 2"/>
    <w:basedOn w:val="Normal"/>
    <w:pPr>
      <w:ind w:left="1080"/>
    </w:pPr>
  </w:style>
  <w:style w:type="paragraph" w:styleId="ListNumber">
    <w:name w:val="List Number"/>
    <w:basedOn w:val="Normal"/>
  </w:style>
  <w:style w:type="paragraph" w:styleId="Signature">
    <w:name w:val="Signature"/>
    <w:basedOn w:val="Normal"/>
    <w:pPr>
      <w:ind w:left="4320"/>
    </w:pPr>
  </w:style>
  <w:style w:type="paragraph" w:styleId="Title">
    <w:name w:val="Title"/>
    <w:basedOn w:val="Normal"/>
    <w:next w:val="Normal"/>
    <w:qFormat/>
    <w:pPr>
      <w:spacing w:before="240" w:after="60"/>
      <w:jc w:val="center"/>
    </w:pPr>
    <w:rPr>
      <w:rFonts w:ascii="Arial" w:hAnsi="Arial"/>
      <w:b/>
      <w:kern w:val="28"/>
      <w:sz w:val="32"/>
    </w:rPr>
  </w:style>
  <w:style w:type="paragraph" w:customStyle="1" w:styleId="DPMP">
    <w:name w:val="DPMP"/>
    <w:basedOn w:val="Normal"/>
    <w:next w:val="Heading1"/>
    <w:link w:val="DPMPChar"/>
    <w:qFormat/>
    <w:rsid w:val="007F0942"/>
    <w:pPr>
      <w:autoSpaceDE w:val="0"/>
      <w:autoSpaceDN w:val="0"/>
      <w:adjustRightInd w:val="0"/>
      <w:jc w:val="center"/>
    </w:pPr>
    <w:rPr>
      <w:rFonts w:ascii="Arial" w:hAnsi="Arial" w:cs="Arial"/>
      <w:b/>
      <w:bCs/>
      <w:color w:val="000000"/>
      <w:sz w:val="36"/>
      <w:szCs w:val="36"/>
    </w:rPr>
  </w:style>
  <w:style w:type="character" w:customStyle="1" w:styleId="DPMPChar">
    <w:name w:val="DPMP Char"/>
    <w:basedOn w:val="DefaultParagraphFont"/>
    <w:link w:val="DPMP"/>
    <w:rsid w:val="007F0942"/>
    <w:rPr>
      <w:rFonts w:ascii="Arial" w:hAnsi="Arial" w:cs="Arial"/>
      <w:b/>
      <w:bCs/>
      <w:color w:val="000000"/>
      <w:sz w:val="36"/>
      <w:szCs w:val="36"/>
    </w:rPr>
  </w:style>
  <w:style w:type="character" w:customStyle="1" w:styleId="Heading3Char">
    <w:name w:val="Heading 3 Char"/>
    <w:basedOn w:val="DefaultParagraphFont"/>
    <w:link w:val="Heading3"/>
    <w:uiPriority w:val="9"/>
    <w:rsid w:val="00367352"/>
    <w:rPr>
      <w:b/>
      <w:sz w:val="24"/>
    </w:rPr>
  </w:style>
  <w:style w:type="character" w:styleId="Hyperlink">
    <w:name w:val="Hyperlink"/>
    <w:basedOn w:val="DefaultParagraphFont"/>
    <w:uiPriority w:val="99"/>
    <w:unhideWhenUsed/>
    <w:rsid w:val="00367352"/>
    <w:rPr>
      <w:strike w:val="0"/>
      <w:dstrike w:val="0"/>
      <w:color w:val="0A637D"/>
      <w:u w:val="none"/>
      <w:effect w:val="none"/>
    </w:rPr>
  </w:style>
  <w:style w:type="paragraph" w:styleId="NormalWeb">
    <w:name w:val="Normal (Web)"/>
    <w:basedOn w:val="Normal"/>
    <w:uiPriority w:val="99"/>
    <w:unhideWhenUsed/>
    <w:rsid w:val="00367352"/>
    <w:pPr>
      <w:spacing w:before="100" w:beforeAutospacing="1" w:after="100" w:afterAutospacing="1" w:line="270" w:lineRule="atLeast"/>
      <w:jc w:val="left"/>
    </w:pPr>
    <w:rPr>
      <w:rFonts w:ascii="Georgia" w:hAnsi="Georgia"/>
      <w:color w:val="413A35"/>
      <w:sz w:val="20"/>
    </w:rPr>
  </w:style>
  <w:style w:type="character" w:styleId="Strong">
    <w:name w:val="Strong"/>
    <w:basedOn w:val="DefaultParagraphFont"/>
    <w:uiPriority w:val="22"/>
    <w:qFormat/>
    <w:rsid w:val="00367352"/>
    <w:rPr>
      <w:b/>
      <w:bCs/>
    </w:rPr>
  </w:style>
  <w:style w:type="character" w:styleId="CommentReference">
    <w:name w:val="annotation reference"/>
    <w:basedOn w:val="DefaultParagraphFont"/>
    <w:rsid w:val="00367352"/>
    <w:rPr>
      <w:sz w:val="16"/>
      <w:szCs w:val="16"/>
    </w:rPr>
  </w:style>
  <w:style w:type="paragraph" w:styleId="CommentText">
    <w:name w:val="annotation text"/>
    <w:basedOn w:val="Normal"/>
    <w:link w:val="CommentTextChar"/>
    <w:rsid w:val="00367352"/>
    <w:rPr>
      <w:sz w:val="20"/>
    </w:rPr>
  </w:style>
  <w:style w:type="character" w:customStyle="1" w:styleId="CommentTextChar">
    <w:name w:val="Comment Text Char"/>
    <w:basedOn w:val="DefaultParagraphFont"/>
    <w:link w:val="CommentText"/>
    <w:rsid w:val="00367352"/>
  </w:style>
  <w:style w:type="paragraph" w:styleId="BalloonText">
    <w:name w:val="Balloon Text"/>
    <w:basedOn w:val="Normal"/>
    <w:link w:val="BalloonTextChar"/>
    <w:rsid w:val="00367352"/>
    <w:pPr>
      <w:spacing w:before="0" w:after="0"/>
    </w:pPr>
    <w:rPr>
      <w:rFonts w:ascii="Tahoma" w:hAnsi="Tahoma" w:cs="Tahoma"/>
      <w:sz w:val="16"/>
      <w:szCs w:val="16"/>
    </w:rPr>
  </w:style>
  <w:style w:type="character" w:customStyle="1" w:styleId="BalloonTextChar">
    <w:name w:val="Balloon Text Char"/>
    <w:basedOn w:val="DefaultParagraphFont"/>
    <w:link w:val="BalloonText"/>
    <w:rsid w:val="00367352"/>
    <w:rPr>
      <w:rFonts w:ascii="Tahoma" w:hAnsi="Tahoma" w:cs="Tahoma"/>
      <w:sz w:val="16"/>
      <w:szCs w:val="16"/>
    </w:rPr>
  </w:style>
  <w:style w:type="character" w:styleId="FollowedHyperlink">
    <w:name w:val="FollowedHyperlink"/>
    <w:basedOn w:val="DefaultParagraphFont"/>
    <w:rsid w:val="00367352"/>
    <w:rPr>
      <w:color w:val="800080" w:themeColor="followedHyperlink"/>
      <w:u w:val="single"/>
    </w:rPr>
  </w:style>
  <w:style w:type="character" w:styleId="Emphasis">
    <w:name w:val="Emphasis"/>
    <w:basedOn w:val="DefaultParagraphFont"/>
    <w:uiPriority w:val="20"/>
    <w:qFormat/>
    <w:rsid w:val="00597CB1"/>
    <w:rPr>
      <w:i/>
      <w:iCs/>
    </w:rPr>
  </w:style>
  <w:style w:type="character" w:customStyle="1" w:styleId="Heading2Char">
    <w:name w:val="Heading 2 Char"/>
    <w:basedOn w:val="DefaultParagraphFont"/>
    <w:link w:val="Heading2"/>
    <w:uiPriority w:val="9"/>
    <w:rsid w:val="00597CB1"/>
    <w:rPr>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409</Words>
  <Characters>2113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OSRHE</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Stelter, Erin</dc:creator>
  <cp:lastModifiedBy>Myers, Lacy</cp:lastModifiedBy>
  <cp:revision>3</cp:revision>
  <cp:lastPrinted>2010-06-09T21:32:00Z</cp:lastPrinted>
  <dcterms:created xsi:type="dcterms:W3CDTF">2014-03-17T21:10:00Z</dcterms:created>
  <dcterms:modified xsi:type="dcterms:W3CDTF">2014-03-17T21:13:00Z</dcterms:modified>
</cp:coreProperties>
</file>